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0AA4E808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97677D">
        <w:rPr>
          <w:rFonts w:ascii="Arial" w:hAnsi="Arial" w:cs="Arial"/>
          <w:b/>
          <w:sz w:val="20"/>
          <w:szCs w:val="20"/>
        </w:rPr>
        <w:t>Allegato A</w:t>
      </w:r>
      <w:r w:rsidR="00B506DC" w:rsidRPr="0097677D">
        <w:rPr>
          <w:rFonts w:ascii="Arial" w:hAnsi="Arial" w:cs="Arial"/>
          <w:b/>
          <w:sz w:val="20"/>
          <w:szCs w:val="20"/>
        </w:rPr>
        <w:t>.1</w:t>
      </w:r>
      <w:r w:rsidRPr="0097677D">
        <w:rPr>
          <w:rFonts w:ascii="Arial" w:hAnsi="Arial" w:cs="Arial"/>
          <w:b/>
          <w:sz w:val="20"/>
          <w:szCs w:val="20"/>
        </w:rPr>
        <w:t xml:space="preserve"> </w:t>
      </w:r>
      <w:r w:rsidR="00B506DC" w:rsidRPr="0097677D">
        <w:rPr>
          <w:rFonts w:ascii="Arial" w:hAnsi="Arial" w:cs="Arial"/>
          <w:b/>
          <w:sz w:val="20"/>
          <w:szCs w:val="20"/>
        </w:rPr>
        <w:t>–</w:t>
      </w:r>
      <w:r w:rsidRPr="0097677D">
        <w:rPr>
          <w:rFonts w:ascii="Arial" w:hAnsi="Arial" w:cs="Arial"/>
          <w:b/>
          <w:sz w:val="20"/>
          <w:szCs w:val="20"/>
        </w:rPr>
        <w:t xml:space="preserve"> </w:t>
      </w:r>
      <w:r w:rsidR="00B506DC" w:rsidRPr="0097677D">
        <w:rPr>
          <w:rFonts w:ascii="Arial" w:hAnsi="Arial" w:cs="Arial"/>
          <w:b/>
          <w:sz w:val="20"/>
          <w:szCs w:val="20"/>
        </w:rPr>
        <w:t xml:space="preserve">Dichiarazioni </w:t>
      </w:r>
      <w:r w:rsidR="00851810" w:rsidRPr="0097677D">
        <w:rPr>
          <w:rFonts w:ascii="Arial" w:hAnsi="Arial" w:cs="Arial"/>
          <w:b/>
          <w:sz w:val="20"/>
          <w:szCs w:val="20"/>
        </w:rPr>
        <w:t xml:space="preserve">relative al </w:t>
      </w:r>
      <w:r w:rsidR="008221A8" w:rsidRPr="0097677D">
        <w:rPr>
          <w:rFonts w:ascii="Arial" w:hAnsi="Arial" w:cs="Arial"/>
          <w:b/>
          <w:sz w:val="20"/>
          <w:szCs w:val="20"/>
        </w:rPr>
        <w:t xml:space="preserve">socio persona giuridica 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2068130" w14:textId="77777777" w:rsidR="006F3305" w:rsidRPr="006F3305" w:rsidRDefault="006F3305" w:rsidP="006F3305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sz w:val="20"/>
          <w:szCs w:val="20"/>
          <w:lang w:eastAsia="it-IT"/>
        </w:rPr>
      </w:pPr>
      <w:r w:rsidRPr="006F3305">
        <w:rPr>
          <w:rFonts w:ascii="Arial" w:hAnsi="Arial" w:cs="Arial"/>
          <w:b/>
          <w:sz w:val="20"/>
          <w:szCs w:val="20"/>
          <w:lang w:eastAsia="it-IT"/>
        </w:rPr>
        <w:t xml:space="preserve">Procedura aperta sopra soglia per la conclusione di un Accordo quadro con un unico operatore economico per ogni lotto (n. 7 lotti) per l’affidamento dei servizi di ingegneria e architettura (PFTE, progetto esecutivo. direzione lavori e coordinamento della sicurezza) necessari per la realizzazione degli interventi nei diversi istituti penitenziari del Distretto della Sardegna, promossi dal Ministero della Giustizia nell’ambito del Piano “Una giustizia più Inclusiva – Inclusione socio-lavorativa delle persone sottoposte a misura penale anche tramite la riqualificazione delle aree trattamentali – Azione 2 Attuazione modelli di intervento per l’inclusione attiva dei detenuti (AMA DE) </w:t>
      </w:r>
    </w:p>
    <w:p w14:paraId="5E96F876" w14:textId="78F3C58A" w:rsidR="006F3305" w:rsidRPr="006F3305" w:rsidRDefault="006F3305" w:rsidP="00946768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sz w:val="20"/>
          <w:szCs w:val="20"/>
          <w:lang w:eastAsia="it-IT"/>
        </w:rPr>
      </w:pPr>
      <w:bookmarkStart w:id="0" w:name="_GoBack"/>
      <w:r w:rsidRPr="006F3305">
        <w:rPr>
          <w:rFonts w:ascii="Arial" w:hAnsi="Arial" w:cs="Arial"/>
          <w:b/>
          <w:sz w:val="20"/>
          <w:szCs w:val="20"/>
          <w:lang w:eastAsia="it-IT"/>
        </w:rPr>
        <w:t>- Applicazione clausole e criteri - art. 57 comma 2 del D.lgs. 36/2023 -</w:t>
      </w:r>
    </w:p>
    <w:p w14:paraId="60C6A187" w14:textId="3AEE384B" w:rsidR="006F3305" w:rsidRPr="006F3305" w:rsidRDefault="006F3305" w:rsidP="00946768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6F3305">
        <w:rPr>
          <w:rFonts w:ascii="Arial" w:hAnsi="Arial" w:cs="Arial"/>
          <w:b/>
          <w:sz w:val="20"/>
          <w:szCs w:val="20"/>
          <w:lang w:eastAsia="it-IT"/>
        </w:rPr>
        <w:t>Interventi finanziati nel Programma Nazionale Inclusione e lotta alla povertà (PN Inclusione) - Cofinanziati con fondi FESR</w:t>
      </w:r>
    </w:p>
    <w:p w14:paraId="3F2FB001" w14:textId="77777777" w:rsidR="006F3305" w:rsidRPr="006F3305" w:rsidRDefault="006F3305" w:rsidP="00946768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6F3305">
        <w:rPr>
          <w:rFonts w:ascii="Arial" w:hAnsi="Arial" w:cs="Arial"/>
          <w:b/>
          <w:sz w:val="20"/>
          <w:szCs w:val="20"/>
          <w:lang w:eastAsia="it-IT"/>
        </w:rPr>
        <w:t>- Valore complessivo 1.545.000 euro -</w:t>
      </w:r>
    </w:p>
    <w:p w14:paraId="632AB1F5" w14:textId="237FE8C9" w:rsidR="00D85D9E" w:rsidRPr="000033C7" w:rsidRDefault="006F3305" w:rsidP="00946768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6F3305">
        <w:rPr>
          <w:rFonts w:ascii="Arial" w:hAnsi="Arial" w:cs="Arial"/>
          <w:b/>
          <w:sz w:val="20"/>
          <w:szCs w:val="20"/>
          <w:lang w:eastAsia="it-IT"/>
        </w:rPr>
        <w:t>CUP: J14C25000410006 - CLP: PRG-AMADE_FESR-1323-PRAP</w:t>
      </w:r>
    </w:p>
    <w:bookmarkEnd w:id="0"/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7777777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nella sua qualifica di: </w:t>
      </w:r>
    </w:p>
    <w:p w14:paraId="338458FF" w14:textId="1DBFF1E5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Legale Rappresentante </w:t>
      </w:r>
    </w:p>
    <w:p w14:paraId="7756F524" w14:textId="67AFB196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Institore </w:t>
      </w:r>
    </w:p>
    <w:p w14:paraId="5E07635B" w14:textId="5A3CA7B3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lastRenderedPageBreak/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Procuratore speciale o generale con mandato di rappresentanza con firma disgiunta </w:t>
      </w:r>
      <w:r w:rsidRPr="000033C7">
        <w:rPr>
          <w:rFonts w:ascii="Arial" w:hAnsi="Arial" w:cs="Arial"/>
          <w:i/>
          <w:sz w:val="20"/>
          <w:szCs w:val="20"/>
        </w:rPr>
        <w:t>(allegare la procura, tranne nel caso in cui l’attribuzione dell’incarico risulti dalla visura camerale)</w:t>
      </w:r>
    </w:p>
    <w:p w14:paraId="5C7B8EDF" w14:textId="63FA608E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Procuratore speciale o generale con mandato di rappresentanza con firma congiunta della ditta che rappresenta </w:t>
      </w:r>
      <w:r w:rsidRPr="000033C7">
        <w:rPr>
          <w:rFonts w:ascii="Arial" w:hAnsi="Arial" w:cs="Arial"/>
          <w:i/>
          <w:sz w:val="20"/>
          <w:szCs w:val="20"/>
        </w:rPr>
        <w:t>(allegare la procura, tranne nel caso in cui l’attribuzione dell’incarico risulti dalla visura camerale)</w:t>
      </w:r>
    </w:p>
    <w:p w14:paraId="0B24E1AC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72914CC6" w14:textId="5B781ABD" w:rsidR="00D74168" w:rsidRPr="00874254" w:rsidRDefault="00FA5526" w:rsidP="002F144F">
      <w:pPr>
        <w:pStyle w:val="Paragrafoelenco"/>
        <w:numPr>
          <w:ilvl w:val="2"/>
          <w:numId w:val="10"/>
        </w:numPr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 xml:space="preserve">che gli amministratori del socio persona giuridica _______________________ </w:t>
      </w:r>
      <w:r w:rsidR="00312A26" w:rsidRPr="00874254">
        <w:rPr>
          <w:rFonts w:ascii="Arial" w:hAnsi="Arial" w:cs="Arial"/>
          <w:sz w:val="20"/>
          <w:szCs w:val="20"/>
        </w:rPr>
        <w:t>(PI:</w:t>
      </w:r>
      <w:r w:rsidR="00F10726">
        <w:rPr>
          <w:rFonts w:ascii="Arial" w:hAnsi="Arial" w:cs="Arial"/>
          <w:sz w:val="20"/>
          <w:szCs w:val="20"/>
        </w:rPr>
        <w:t xml:space="preserve"> </w:t>
      </w:r>
      <w:r w:rsidR="00312A26" w:rsidRPr="00874254">
        <w:rPr>
          <w:rFonts w:ascii="Arial" w:hAnsi="Arial" w:cs="Arial"/>
          <w:sz w:val="20"/>
          <w:szCs w:val="20"/>
        </w:rPr>
        <w:t xml:space="preserve">________________) </w:t>
      </w:r>
      <w:r w:rsidRPr="00874254">
        <w:rPr>
          <w:rFonts w:ascii="Arial" w:hAnsi="Arial" w:cs="Arial"/>
          <w:sz w:val="20"/>
          <w:szCs w:val="20"/>
        </w:rPr>
        <w:t>sono indicati nella tabella seguente</w:t>
      </w:r>
      <w:r w:rsidR="00D74168" w:rsidRPr="00874254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35" w:type="dxa"/>
        <w:jc w:val="right"/>
        <w:tblLook w:val="04A0" w:firstRow="1" w:lastRow="0" w:firstColumn="1" w:lastColumn="0" w:noHBand="0" w:noVBand="1"/>
      </w:tblPr>
      <w:tblGrid>
        <w:gridCol w:w="2263"/>
        <w:gridCol w:w="1134"/>
        <w:gridCol w:w="1560"/>
        <w:gridCol w:w="1559"/>
        <w:gridCol w:w="2419"/>
      </w:tblGrid>
      <w:tr w:rsidR="00874254" w:rsidRPr="00874254" w14:paraId="099B8286" w14:textId="77777777" w:rsidTr="00D74168">
        <w:trPr>
          <w:tblHeader/>
          <w:jc w:val="right"/>
        </w:trPr>
        <w:tc>
          <w:tcPr>
            <w:tcW w:w="2263" w:type="dxa"/>
            <w:shd w:val="clear" w:color="auto" w:fill="D5DCE4" w:themeFill="text2" w:themeFillTint="33"/>
            <w:vAlign w:val="center"/>
          </w:tcPr>
          <w:p w14:paraId="4B3B4DF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Nome e Cognome</w:t>
            </w:r>
          </w:p>
        </w:tc>
        <w:tc>
          <w:tcPr>
            <w:tcW w:w="1134" w:type="dxa"/>
            <w:shd w:val="clear" w:color="auto" w:fill="D5DCE4" w:themeFill="text2" w:themeFillTint="33"/>
            <w:vAlign w:val="center"/>
          </w:tcPr>
          <w:p w14:paraId="3D2B4803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Data di nascita</w:t>
            </w:r>
          </w:p>
        </w:tc>
        <w:tc>
          <w:tcPr>
            <w:tcW w:w="1560" w:type="dxa"/>
            <w:shd w:val="clear" w:color="auto" w:fill="D5DCE4" w:themeFill="text2" w:themeFillTint="33"/>
            <w:vAlign w:val="center"/>
          </w:tcPr>
          <w:p w14:paraId="40766CE9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Luogo di nascita</w:t>
            </w:r>
          </w:p>
        </w:tc>
        <w:tc>
          <w:tcPr>
            <w:tcW w:w="1559" w:type="dxa"/>
            <w:shd w:val="clear" w:color="auto" w:fill="D5DCE4" w:themeFill="text2" w:themeFillTint="33"/>
          </w:tcPr>
          <w:p w14:paraId="1A3D0DF9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419" w:type="dxa"/>
            <w:shd w:val="clear" w:color="auto" w:fill="D5DCE4" w:themeFill="text2" w:themeFillTint="33"/>
            <w:vAlign w:val="center"/>
          </w:tcPr>
          <w:p w14:paraId="334DCF71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Incarico e soggetto giuridico in cui è rivestito</w:t>
            </w:r>
          </w:p>
        </w:tc>
      </w:tr>
      <w:tr w:rsidR="00874254" w:rsidRPr="00874254" w14:paraId="04D8C6CE" w14:textId="77777777" w:rsidTr="00D74168">
        <w:trPr>
          <w:jc w:val="right"/>
        </w:trPr>
        <w:tc>
          <w:tcPr>
            <w:tcW w:w="2263" w:type="dxa"/>
          </w:tcPr>
          <w:p w14:paraId="2DEB065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134" w:type="dxa"/>
          </w:tcPr>
          <w:p w14:paraId="2C5F82F6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560" w:type="dxa"/>
          </w:tcPr>
          <w:p w14:paraId="672FF028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559" w:type="dxa"/>
          </w:tcPr>
          <w:p w14:paraId="351D11BD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419" w:type="dxa"/>
          </w:tcPr>
          <w:p w14:paraId="373E4605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874254" w:rsidRPr="00874254" w14:paraId="350D1CB9" w14:textId="77777777" w:rsidTr="00D74168">
        <w:trPr>
          <w:jc w:val="right"/>
        </w:trPr>
        <w:tc>
          <w:tcPr>
            <w:tcW w:w="2263" w:type="dxa"/>
          </w:tcPr>
          <w:p w14:paraId="0B4F8676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134" w:type="dxa"/>
          </w:tcPr>
          <w:p w14:paraId="04E60422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560" w:type="dxa"/>
          </w:tcPr>
          <w:p w14:paraId="073946B9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559" w:type="dxa"/>
          </w:tcPr>
          <w:p w14:paraId="3B5AEDC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419" w:type="dxa"/>
          </w:tcPr>
          <w:p w14:paraId="2A613C45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D74168" w:rsidRPr="00874254" w14:paraId="6A9D827B" w14:textId="77777777" w:rsidTr="00D74168">
        <w:trPr>
          <w:jc w:val="right"/>
        </w:trPr>
        <w:tc>
          <w:tcPr>
            <w:tcW w:w="2263" w:type="dxa"/>
          </w:tcPr>
          <w:p w14:paraId="5313C7BD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134" w:type="dxa"/>
          </w:tcPr>
          <w:p w14:paraId="38E27208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560" w:type="dxa"/>
          </w:tcPr>
          <w:p w14:paraId="623D649C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559" w:type="dxa"/>
          </w:tcPr>
          <w:p w14:paraId="6849AE5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419" w:type="dxa"/>
          </w:tcPr>
          <w:p w14:paraId="6DB2B24C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70723032" w14:textId="77777777" w:rsidR="00312A26" w:rsidRPr="00874254" w:rsidRDefault="00312A26" w:rsidP="00D74168">
      <w:pPr>
        <w:pStyle w:val="Paragrafoelenco"/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7E035A5" w14:textId="5CF65044" w:rsidR="00FA5526" w:rsidRPr="00874254" w:rsidRDefault="00FA5526" w:rsidP="00D74168">
      <w:pPr>
        <w:pStyle w:val="Paragrafoelenco"/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>e che:</w:t>
      </w:r>
    </w:p>
    <w:p w14:paraId="2F76CA84" w14:textId="77777777" w:rsidR="00FA5526" w:rsidRPr="00874254" w:rsidRDefault="00FA5526" w:rsidP="002F144F">
      <w:pPr>
        <w:pStyle w:val="Paragrafoelenco"/>
        <w:numPr>
          <w:ilvl w:val="0"/>
          <w:numId w:val="4"/>
        </w:numPr>
        <w:tabs>
          <w:tab w:val="clear" w:pos="5768"/>
          <w:tab w:val="num" w:pos="-45"/>
          <w:tab w:val="num" w:pos="851"/>
        </w:tabs>
        <w:spacing w:after="120" w:line="260" w:lineRule="exact"/>
        <w:ind w:left="993" w:hanging="239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 xml:space="preserve"> a loro carico </w:t>
      </w:r>
      <w:r w:rsidRPr="00874254">
        <w:rPr>
          <w:rFonts w:ascii="Arial" w:hAnsi="Arial" w:cs="Arial"/>
          <w:b/>
          <w:sz w:val="20"/>
          <w:szCs w:val="20"/>
        </w:rPr>
        <w:t>non</w:t>
      </w:r>
      <w:r w:rsidRPr="00874254">
        <w:rPr>
          <w:rFonts w:ascii="Arial" w:hAnsi="Arial" w:cs="Arial"/>
          <w:sz w:val="20"/>
          <w:szCs w:val="20"/>
        </w:rPr>
        <w:t xml:space="preserve"> sussiste sentenza o decreto ovvero misura interdittiva relativa ad uno dei reati di cui all’art. 94 commi 1 e 2 del Codice (ai sensi dell’art. 94 comma 4 del Codice)</w:t>
      </w:r>
    </w:p>
    <w:p w14:paraId="7B44000B" w14:textId="77777777" w:rsidR="00FA5526" w:rsidRPr="00874254" w:rsidRDefault="00FA5526" w:rsidP="002F144F">
      <w:pPr>
        <w:spacing w:after="120" w:line="260" w:lineRule="exact"/>
        <w:ind w:left="993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b/>
          <w:i/>
          <w:sz w:val="20"/>
          <w:szCs w:val="20"/>
        </w:rPr>
        <w:t>o in alternativa</w:t>
      </w:r>
    </w:p>
    <w:p w14:paraId="7AC29AE2" w14:textId="77777777" w:rsidR="00FA5526" w:rsidRPr="00874254" w:rsidRDefault="00FA5526" w:rsidP="002F144F">
      <w:pPr>
        <w:pStyle w:val="Paragrafoelenco"/>
        <w:numPr>
          <w:ilvl w:val="0"/>
          <w:numId w:val="4"/>
        </w:numPr>
        <w:tabs>
          <w:tab w:val="clear" w:pos="5768"/>
          <w:tab w:val="num" w:pos="-45"/>
          <w:tab w:val="num" w:pos="851"/>
        </w:tabs>
        <w:spacing w:after="120" w:line="260" w:lineRule="exact"/>
        <w:ind w:left="993" w:hanging="239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>che sussiste sentenza o decreto ovvero misura interdittiva relativa ad uno dei reati di cui all’art. 94 commi 1 e 2 del Codice in relazione ai seguenti soggetti:</w:t>
      </w:r>
    </w:p>
    <w:tbl>
      <w:tblPr>
        <w:tblStyle w:val="Grigliatabella"/>
        <w:tblW w:w="8926" w:type="dxa"/>
        <w:jc w:val="right"/>
        <w:tblLook w:val="04A0" w:firstRow="1" w:lastRow="0" w:firstColumn="1" w:lastColumn="0" w:noHBand="0" w:noVBand="1"/>
      </w:tblPr>
      <w:tblGrid>
        <w:gridCol w:w="1275"/>
        <w:gridCol w:w="906"/>
        <w:gridCol w:w="1363"/>
        <w:gridCol w:w="992"/>
        <w:gridCol w:w="2126"/>
        <w:gridCol w:w="2264"/>
      </w:tblGrid>
      <w:tr w:rsidR="00874254" w:rsidRPr="00874254" w14:paraId="43D8D01B" w14:textId="77777777" w:rsidTr="003D42D4">
        <w:trPr>
          <w:tblHeader/>
          <w:jc w:val="right"/>
        </w:trPr>
        <w:tc>
          <w:tcPr>
            <w:tcW w:w="1275" w:type="dxa"/>
            <w:shd w:val="clear" w:color="auto" w:fill="D5DCE4" w:themeFill="text2" w:themeFillTint="33"/>
            <w:vAlign w:val="center"/>
          </w:tcPr>
          <w:p w14:paraId="16BCB7BB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Nome e Cognome</w:t>
            </w:r>
          </w:p>
        </w:tc>
        <w:tc>
          <w:tcPr>
            <w:tcW w:w="906" w:type="dxa"/>
            <w:shd w:val="clear" w:color="auto" w:fill="D5DCE4" w:themeFill="text2" w:themeFillTint="33"/>
            <w:vAlign w:val="center"/>
          </w:tcPr>
          <w:p w14:paraId="60E13C80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Data di nascita</w:t>
            </w:r>
          </w:p>
        </w:tc>
        <w:tc>
          <w:tcPr>
            <w:tcW w:w="1363" w:type="dxa"/>
            <w:shd w:val="clear" w:color="auto" w:fill="D5DCE4" w:themeFill="text2" w:themeFillTint="33"/>
            <w:vAlign w:val="center"/>
          </w:tcPr>
          <w:p w14:paraId="3BDAE3DA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Luogo di nascita</w:t>
            </w:r>
          </w:p>
        </w:tc>
        <w:tc>
          <w:tcPr>
            <w:tcW w:w="992" w:type="dxa"/>
            <w:shd w:val="clear" w:color="auto" w:fill="D5DCE4" w:themeFill="text2" w:themeFillTint="33"/>
          </w:tcPr>
          <w:p w14:paraId="5763E48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2E421F8D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Incarico e soggetto giuridico in cui è rivestito</w:t>
            </w:r>
          </w:p>
        </w:tc>
        <w:tc>
          <w:tcPr>
            <w:tcW w:w="2264" w:type="dxa"/>
            <w:shd w:val="clear" w:color="auto" w:fill="D5DCE4" w:themeFill="text2" w:themeFillTint="33"/>
          </w:tcPr>
          <w:p w14:paraId="39C1334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Riferimento normativo al tipo di reato</w:t>
            </w:r>
          </w:p>
        </w:tc>
      </w:tr>
      <w:tr w:rsidR="00874254" w:rsidRPr="00874254" w14:paraId="1F8B59CE" w14:textId="77777777" w:rsidTr="003D42D4">
        <w:trPr>
          <w:jc w:val="right"/>
        </w:trPr>
        <w:tc>
          <w:tcPr>
            <w:tcW w:w="1275" w:type="dxa"/>
          </w:tcPr>
          <w:p w14:paraId="6FB4872E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906" w:type="dxa"/>
          </w:tcPr>
          <w:p w14:paraId="7BB2D4B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363" w:type="dxa"/>
          </w:tcPr>
          <w:p w14:paraId="169744A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</w:tcPr>
          <w:p w14:paraId="4430875D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126" w:type="dxa"/>
          </w:tcPr>
          <w:p w14:paraId="14C5E17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2264" w:type="dxa"/>
          </w:tcPr>
          <w:p w14:paraId="066659B0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</w:tr>
      <w:tr w:rsidR="00874254" w:rsidRPr="00874254" w14:paraId="7AF40C4C" w14:textId="77777777" w:rsidTr="003D42D4">
        <w:trPr>
          <w:jc w:val="right"/>
        </w:trPr>
        <w:tc>
          <w:tcPr>
            <w:tcW w:w="1275" w:type="dxa"/>
          </w:tcPr>
          <w:p w14:paraId="4000F56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906" w:type="dxa"/>
          </w:tcPr>
          <w:p w14:paraId="7FD3216B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363" w:type="dxa"/>
          </w:tcPr>
          <w:p w14:paraId="61B5FE2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</w:tcPr>
          <w:p w14:paraId="1DE3265C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126" w:type="dxa"/>
          </w:tcPr>
          <w:p w14:paraId="2E43604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2264" w:type="dxa"/>
          </w:tcPr>
          <w:p w14:paraId="69D0665E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</w:tr>
      <w:tr w:rsidR="00874254" w:rsidRPr="00874254" w14:paraId="0E8E4BC1" w14:textId="77777777" w:rsidTr="003D42D4">
        <w:trPr>
          <w:jc w:val="right"/>
        </w:trPr>
        <w:tc>
          <w:tcPr>
            <w:tcW w:w="1275" w:type="dxa"/>
          </w:tcPr>
          <w:p w14:paraId="7F88ABE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906" w:type="dxa"/>
          </w:tcPr>
          <w:p w14:paraId="3936C2B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363" w:type="dxa"/>
          </w:tcPr>
          <w:p w14:paraId="04D89038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</w:tcPr>
          <w:p w14:paraId="03216E7E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126" w:type="dxa"/>
          </w:tcPr>
          <w:p w14:paraId="34988974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2264" w:type="dxa"/>
          </w:tcPr>
          <w:p w14:paraId="5ADDEB07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</w:tr>
    </w:tbl>
    <w:p w14:paraId="409BBF70" w14:textId="35A5A031" w:rsidR="00C91012" w:rsidRPr="002F144F" w:rsidRDefault="00C91012" w:rsidP="002F144F">
      <w:pPr>
        <w:pStyle w:val="Paragrafoelenco"/>
        <w:spacing w:after="120" w:line="260" w:lineRule="exact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9FD3F6D" w14:textId="77777777" w:rsidR="0026338F" w:rsidRPr="00DF5F82" w:rsidRDefault="0026338F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451A52BF" w14:textId="123803FA" w:rsidR="00C41162" w:rsidRPr="002F144F" w:rsidRDefault="00597F23" w:rsidP="002F144F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2F144F">
        <w:rPr>
          <w:rFonts w:ascii="Arial" w:hAnsi="Arial" w:cs="Arial"/>
          <w:i/>
          <w:sz w:val="20"/>
          <w:szCs w:val="20"/>
        </w:rPr>
        <w:t>Da firmare digitalmente</w:t>
      </w:r>
    </w:p>
    <w:sectPr w:rsidR="00C41162" w:rsidRPr="002F144F">
      <w:headerReference w:type="default" r:id="rId8"/>
      <w:footerReference w:type="default" r:id="rId9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515C9B5" w16cex:dateUtc="2024-12-03T14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Arial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1390124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BB8CDB" w14:textId="5AE7B77F" w:rsidR="00860782" w:rsidRPr="00860782" w:rsidRDefault="00D85D9E">
            <w:pPr>
              <w:pStyle w:val="Pidipagin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0677612D" wp14:editId="29CB01B0">
                  <wp:extent cx="6120130" cy="729615"/>
                  <wp:effectExtent l="0" t="0" r="0" b="0"/>
                  <wp:docPr id="1678152209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8152209" name="Immagine 1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729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60782" w:rsidRPr="00860782">
              <w:rPr>
                <w:rFonts w:ascii="Arial" w:hAnsi="Arial" w:cs="Arial"/>
                <w:i/>
                <w:sz w:val="16"/>
                <w:szCs w:val="16"/>
              </w:rPr>
              <w:t>Dichiarazioni impresa mandante</w:t>
            </w:r>
            <w:r w:rsidR="00860782" w:rsidRPr="008607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82101" w:rsidRPr="00882101">
              <w:rPr>
                <w:rFonts w:ascii="Arial" w:hAnsi="Arial" w:cs="Arial"/>
                <w:i/>
                <w:iCs/>
                <w:sz w:val="16"/>
                <w:szCs w:val="16"/>
              </w:rPr>
              <w:t>su socio persona giuridica</w:t>
            </w:r>
            <w:r w:rsidR="00860782" w:rsidRPr="00860782">
              <w:rPr>
                <w:rFonts w:ascii="Arial" w:hAnsi="Arial" w:cs="Arial"/>
                <w:sz w:val="16"/>
                <w:szCs w:val="16"/>
              </w:rPr>
              <w:t xml:space="preserve">- Pag. </w:t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860782" w:rsidRPr="00860782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860782"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064904" w14:textId="77777777" w:rsidR="00860782" w:rsidRPr="00860782" w:rsidRDefault="00860782">
    <w:pPr>
      <w:pStyle w:val="Pidipa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7C5541F5" w14:textId="745E98B5" w:rsidR="00A20807" w:rsidRPr="0078750D" w:rsidRDefault="004269D3" w:rsidP="007875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7677D">
        <w:rPr>
          <w:rStyle w:val="Rimandonotaapidipagina"/>
          <w:rFonts w:ascii="Arial" w:hAnsi="Arial" w:cs="Arial"/>
          <w:sz w:val="16"/>
          <w:szCs w:val="16"/>
        </w:rPr>
        <w:footnoteRef/>
      </w:r>
      <w:r w:rsidRPr="0097677D">
        <w:rPr>
          <w:rStyle w:val="Rimandonotaapidipagina"/>
          <w:rFonts w:ascii="Arial" w:hAnsi="Arial" w:cs="Arial"/>
          <w:sz w:val="16"/>
          <w:szCs w:val="16"/>
        </w:rPr>
        <w:t xml:space="preserve"> </w:t>
      </w:r>
      <w:r w:rsidR="00A20807" w:rsidRPr="00083301">
        <w:rPr>
          <w:rFonts w:ascii="Arial" w:hAnsi="Arial" w:cs="Arial"/>
          <w:sz w:val="16"/>
          <w:szCs w:val="16"/>
        </w:rPr>
        <w:t>Le dichiarazioni devono essere rese dal titolare /rappresentante legale/institore</w:t>
      </w:r>
      <w:r w:rsidR="00A20807">
        <w:rPr>
          <w:rFonts w:ascii="Arial" w:hAnsi="Arial" w:cs="Arial"/>
          <w:sz w:val="16"/>
          <w:szCs w:val="16"/>
        </w:rPr>
        <w:t>:</w:t>
      </w:r>
    </w:p>
    <w:p w14:paraId="6DD05973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i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della società di professionisti</w:t>
      </w:r>
      <w:r w:rsidRPr="0078750D">
        <w:rPr>
          <w:rFonts w:ascii="Arial" w:hAnsi="Arial" w:cs="Arial"/>
          <w:i/>
          <w:sz w:val="16"/>
          <w:szCs w:val="16"/>
        </w:rPr>
        <w:t xml:space="preserve"> (art. 66. comma 1 lett. b del Codice)</w:t>
      </w:r>
    </w:p>
    <w:p w14:paraId="6D047DF2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della società di ingegneria (art. 66. comma 1 lett. c del Codice)</w:t>
      </w:r>
    </w:p>
    <w:p w14:paraId="60609FC7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dei prestatori di servizi di ingegneria e architettura (art. 66. comma 1 lett. d del Codice)</w:t>
      </w:r>
    </w:p>
    <w:p w14:paraId="75DE80AA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della Mandataria/Capofila nel caso di RT o Consorzi Ordinari costituiti</w:t>
      </w:r>
    </w:p>
    <w:p w14:paraId="73FADEC2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di tutti i componenti di un RT o Consorzio ordinario ancora non costituito</w:t>
      </w:r>
    </w:p>
    <w:p w14:paraId="7A40B2FB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 xml:space="preserve">• dei consorzi stabili di cui all’articolo </w:t>
      </w:r>
      <w:r w:rsidRPr="0078750D">
        <w:rPr>
          <w:rFonts w:ascii="Arial" w:hAnsi="Arial" w:cs="Arial"/>
          <w:i/>
          <w:sz w:val="16"/>
          <w:szCs w:val="16"/>
        </w:rPr>
        <w:t>art. 66. comma 1 lett. g del Codice</w:t>
      </w:r>
    </w:p>
    <w:p w14:paraId="0DEB73C0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dell’impresa retista che riveste la funzione di organo comune nel caso di rete dotata di organo comune con potere di rappresentanza e con/senza soggettività giuridica</w:t>
      </w:r>
    </w:p>
    <w:p w14:paraId="1CC4415A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delle imprese retiste che partecipano alla gara nel caso di Rete dotata di organo comune privo di rappresentanza o se la Rete è sprovvista di organo comune o se l’organo comune è privo dei requisiti di qualificazione richiesti per assumere la veste di mandataria</w:t>
      </w:r>
    </w:p>
    <w:p w14:paraId="300BE0CE" w14:textId="77777777" w:rsidR="00A20807" w:rsidRPr="0078750D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>• del Gruppo Europeo Interesse Economico</w:t>
      </w:r>
    </w:p>
    <w:p w14:paraId="2006B5EB" w14:textId="52BC00C6" w:rsidR="004269D3" w:rsidRPr="0078750D" w:rsidRDefault="00A20807" w:rsidP="00A2080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78750D">
        <w:rPr>
          <w:rFonts w:ascii="Arial" w:hAnsi="Arial" w:cs="Arial"/>
          <w:sz w:val="16"/>
          <w:szCs w:val="16"/>
        </w:rPr>
        <w:t xml:space="preserve">• di altri soggetti abilitati </w:t>
      </w:r>
      <w:r w:rsidRPr="0078750D">
        <w:rPr>
          <w:rFonts w:ascii="Arial" w:hAnsi="Arial" w:cs="Arial"/>
          <w:i/>
          <w:sz w:val="16"/>
          <w:szCs w:val="16"/>
        </w:rPr>
        <w:t>(art. 66. comma 1 lett. e del Codice)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7658821D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3C849908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5562BE29" w14:textId="693BE945" w:rsidR="004269D3" w:rsidRDefault="004269D3" w:rsidP="00733DD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 w:rsidR="001F023C"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0"/>
  </w:num>
  <w:num w:numId="5">
    <w:abstractNumId w:val="1"/>
  </w:num>
  <w:num w:numId="6">
    <w:abstractNumId w:val="14"/>
  </w:num>
  <w:num w:numId="7">
    <w:abstractNumId w:val="6"/>
  </w:num>
  <w:num w:numId="8">
    <w:abstractNumId w:val="3"/>
  </w:num>
  <w:num w:numId="9">
    <w:abstractNumId w:val="12"/>
  </w:num>
  <w:num w:numId="10">
    <w:abstractNumId w:val="13"/>
  </w:num>
  <w:num w:numId="11">
    <w:abstractNumId w:val="9"/>
  </w:num>
  <w:num w:numId="12">
    <w:abstractNumId w:val="8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03AD2"/>
    <w:rsid w:val="00012D69"/>
    <w:rsid w:val="00020243"/>
    <w:rsid w:val="00033B95"/>
    <w:rsid w:val="00036C44"/>
    <w:rsid w:val="0004544A"/>
    <w:rsid w:val="00050797"/>
    <w:rsid w:val="00062702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94C09"/>
    <w:rsid w:val="000A2BEC"/>
    <w:rsid w:val="000A4B79"/>
    <w:rsid w:val="000A6462"/>
    <w:rsid w:val="000C0879"/>
    <w:rsid w:val="000C122B"/>
    <w:rsid w:val="000C5751"/>
    <w:rsid w:val="000E0D96"/>
    <w:rsid w:val="000E2150"/>
    <w:rsid w:val="000E271D"/>
    <w:rsid w:val="000E5489"/>
    <w:rsid w:val="000E5869"/>
    <w:rsid w:val="001014EC"/>
    <w:rsid w:val="00107A43"/>
    <w:rsid w:val="0011506B"/>
    <w:rsid w:val="00116D0E"/>
    <w:rsid w:val="00126E22"/>
    <w:rsid w:val="001274F2"/>
    <w:rsid w:val="0014051D"/>
    <w:rsid w:val="00141B8D"/>
    <w:rsid w:val="00143A28"/>
    <w:rsid w:val="00144300"/>
    <w:rsid w:val="00145BD8"/>
    <w:rsid w:val="00152253"/>
    <w:rsid w:val="00157778"/>
    <w:rsid w:val="00163623"/>
    <w:rsid w:val="001773C0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023C"/>
    <w:rsid w:val="001F204E"/>
    <w:rsid w:val="001F6719"/>
    <w:rsid w:val="00200FF8"/>
    <w:rsid w:val="00211838"/>
    <w:rsid w:val="00214250"/>
    <w:rsid w:val="00220748"/>
    <w:rsid w:val="00240392"/>
    <w:rsid w:val="00243E09"/>
    <w:rsid w:val="00250AD6"/>
    <w:rsid w:val="002565E5"/>
    <w:rsid w:val="00261296"/>
    <w:rsid w:val="0026338F"/>
    <w:rsid w:val="002719C6"/>
    <w:rsid w:val="002978CD"/>
    <w:rsid w:val="002A377A"/>
    <w:rsid w:val="002A5598"/>
    <w:rsid w:val="002B4300"/>
    <w:rsid w:val="002B75A2"/>
    <w:rsid w:val="002D5464"/>
    <w:rsid w:val="002E36D6"/>
    <w:rsid w:val="002E78E7"/>
    <w:rsid w:val="002F144F"/>
    <w:rsid w:val="00306ACE"/>
    <w:rsid w:val="003079DF"/>
    <w:rsid w:val="00312A26"/>
    <w:rsid w:val="00327072"/>
    <w:rsid w:val="003273D9"/>
    <w:rsid w:val="00331E0A"/>
    <w:rsid w:val="003333AF"/>
    <w:rsid w:val="00345201"/>
    <w:rsid w:val="003463C1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82016"/>
    <w:rsid w:val="00484541"/>
    <w:rsid w:val="00491004"/>
    <w:rsid w:val="004A6205"/>
    <w:rsid w:val="004B257F"/>
    <w:rsid w:val="004B5968"/>
    <w:rsid w:val="004B6663"/>
    <w:rsid w:val="004C1BF8"/>
    <w:rsid w:val="004C303A"/>
    <w:rsid w:val="004C67F5"/>
    <w:rsid w:val="004C7FCF"/>
    <w:rsid w:val="004D3081"/>
    <w:rsid w:val="004E1121"/>
    <w:rsid w:val="004E489E"/>
    <w:rsid w:val="004E4C87"/>
    <w:rsid w:val="004E57B2"/>
    <w:rsid w:val="004F5963"/>
    <w:rsid w:val="00500F41"/>
    <w:rsid w:val="00523CF3"/>
    <w:rsid w:val="00523E76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C2374"/>
    <w:rsid w:val="005D1CD2"/>
    <w:rsid w:val="005E7FEC"/>
    <w:rsid w:val="005F23AB"/>
    <w:rsid w:val="005F32D7"/>
    <w:rsid w:val="00600E4A"/>
    <w:rsid w:val="006026A2"/>
    <w:rsid w:val="00605170"/>
    <w:rsid w:val="0060640C"/>
    <w:rsid w:val="00606984"/>
    <w:rsid w:val="00611ED6"/>
    <w:rsid w:val="006129E7"/>
    <w:rsid w:val="00614708"/>
    <w:rsid w:val="00616091"/>
    <w:rsid w:val="00617519"/>
    <w:rsid w:val="00623E3F"/>
    <w:rsid w:val="0063020D"/>
    <w:rsid w:val="006370AA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625E"/>
    <w:rsid w:val="006A180A"/>
    <w:rsid w:val="006A4A0B"/>
    <w:rsid w:val="006A6B48"/>
    <w:rsid w:val="006B23A1"/>
    <w:rsid w:val="006D0DE0"/>
    <w:rsid w:val="006E5FA7"/>
    <w:rsid w:val="006F3305"/>
    <w:rsid w:val="006F5D9F"/>
    <w:rsid w:val="007001D4"/>
    <w:rsid w:val="0070653B"/>
    <w:rsid w:val="00711E07"/>
    <w:rsid w:val="00722293"/>
    <w:rsid w:val="00731798"/>
    <w:rsid w:val="00733263"/>
    <w:rsid w:val="00733DD7"/>
    <w:rsid w:val="00760CAF"/>
    <w:rsid w:val="00771CAA"/>
    <w:rsid w:val="007726A1"/>
    <w:rsid w:val="007735E4"/>
    <w:rsid w:val="007838EE"/>
    <w:rsid w:val="00783D7B"/>
    <w:rsid w:val="0078750D"/>
    <w:rsid w:val="007A5ED7"/>
    <w:rsid w:val="007A6075"/>
    <w:rsid w:val="007B1DD1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21A8"/>
    <w:rsid w:val="0082336F"/>
    <w:rsid w:val="0082632D"/>
    <w:rsid w:val="00845D8A"/>
    <w:rsid w:val="00846605"/>
    <w:rsid w:val="00851810"/>
    <w:rsid w:val="008522F7"/>
    <w:rsid w:val="008570F5"/>
    <w:rsid w:val="00857DF3"/>
    <w:rsid w:val="00860782"/>
    <w:rsid w:val="00870D5F"/>
    <w:rsid w:val="00874210"/>
    <w:rsid w:val="00874254"/>
    <w:rsid w:val="00874EE4"/>
    <w:rsid w:val="00876D3E"/>
    <w:rsid w:val="00882101"/>
    <w:rsid w:val="00891DDA"/>
    <w:rsid w:val="00896180"/>
    <w:rsid w:val="00896313"/>
    <w:rsid w:val="008B1E1E"/>
    <w:rsid w:val="008C0605"/>
    <w:rsid w:val="008D0F44"/>
    <w:rsid w:val="008D407B"/>
    <w:rsid w:val="008D7D86"/>
    <w:rsid w:val="008E1F84"/>
    <w:rsid w:val="00902213"/>
    <w:rsid w:val="00902E57"/>
    <w:rsid w:val="00933FEB"/>
    <w:rsid w:val="00942E88"/>
    <w:rsid w:val="00946768"/>
    <w:rsid w:val="00965347"/>
    <w:rsid w:val="00966282"/>
    <w:rsid w:val="009664BD"/>
    <w:rsid w:val="0097677D"/>
    <w:rsid w:val="00977628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9F53A7"/>
    <w:rsid w:val="00A028FA"/>
    <w:rsid w:val="00A030E6"/>
    <w:rsid w:val="00A12169"/>
    <w:rsid w:val="00A15382"/>
    <w:rsid w:val="00A20807"/>
    <w:rsid w:val="00A240EF"/>
    <w:rsid w:val="00A25EA9"/>
    <w:rsid w:val="00A26EB6"/>
    <w:rsid w:val="00A412CD"/>
    <w:rsid w:val="00A47957"/>
    <w:rsid w:val="00A50DEF"/>
    <w:rsid w:val="00A5647C"/>
    <w:rsid w:val="00A570AD"/>
    <w:rsid w:val="00A5720B"/>
    <w:rsid w:val="00A621D0"/>
    <w:rsid w:val="00A64FD0"/>
    <w:rsid w:val="00A718A5"/>
    <w:rsid w:val="00A74043"/>
    <w:rsid w:val="00A83F7F"/>
    <w:rsid w:val="00A90496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46103"/>
    <w:rsid w:val="00B46434"/>
    <w:rsid w:val="00B506DC"/>
    <w:rsid w:val="00B52D3B"/>
    <w:rsid w:val="00B66E3D"/>
    <w:rsid w:val="00B67C5E"/>
    <w:rsid w:val="00B7035F"/>
    <w:rsid w:val="00B723BB"/>
    <w:rsid w:val="00B763AB"/>
    <w:rsid w:val="00B768EF"/>
    <w:rsid w:val="00B7690A"/>
    <w:rsid w:val="00B84A7B"/>
    <w:rsid w:val="00BA108F"/>
    <w:rsid w:val="00BA4363"/>
    <w:rsid w:val="00BA5392"/>
    <w:rsid w:val="00BB79D3"/>
    <w:rsid w:val="00BC7F7E"/>
    <w:rsid w:val="00BD054B"/>
    <w:rsid w:val="00BD67EC"/>
    <w:rsid w:val="00BD77B4"/>
    <w:rsid w:val="00BE7F8D"/>
    <w:rsid w:val="00BF1473"/>
    <w:rsid w:val="00BF1D89"/>
    <w:rsid w:val="00BF2099"/>
    <w:rsid w:val="00BF3493"/>
    <w:rsid w:val="00BF4C0F"/>
    <w:rsid w:val="00BF60DF"/>
    <w:rsid w:val="00BF7DC5"/>
    <w:rsid w:val="00BF7F52"/>
    <w:rsid w:val="00C04BAF"/>
    <w:rsid w:val="00C06950"/>
    <w:rsid w:val="00C1122B"/>
    <w:rsid w:val="00C12547"/>
    <w:rsid w:val="00C151BA"/>
    <w:rsid w:val="00C30C4E"/>
    <w:rsid w:val="00C3245C"/>
    <w:rsid w:val="00C349EA"/>
    <w:rsid w:val="00C34F78"/>
    <w:rsid w:val="00C406B5"/>
    <w:rsid w:val="00C41162"/>
    <w:rsid w:val="00C540FA"/>
    <w:rsid w:val="00C614A5"/>
    <w:rsid w:val="00C616E2"/>
    <w:rsid w:val="00C65F79"/>
    <w:rsid w:val="00C714D8"/>
    <w:rsid w:val="00C76297"/>
    <w:rsid w:val="00C848AC"/>
    <w:rsid w:val="00C9085C"/>
    <w:rsid w:val="00C91012"/>
    <w:rsid w:val="00CB39C2"/>
    <w:rsid w:val="00CB551B"/>
    <w:rsid w:val="00CB5540"/>
    <w:rsid w:val="00CC0830"/>
    <w:rsid w:val="00CE0FB7"/>
    <w:rsid w:val="00CF20B7"/>
    <w:rsid w:val="00CF4660"/>
    <w:rsid w:val="00CF6515"/>
    <w:rsid w:val="00D02228"/>
    <w:rsid w:val="00D03DB6"/>
    <w:rsid w:val="00D12CBF"/>
    <w:rsid w:val="00D169E5"/>
    <w:rsid w:val="00D377C0"/>
    <w:rsid w:val="00D42FD7"/>
    <w:rsid w:val="00D61850"/>
    <w:rsid w:val="00D74168"/>
    <w:rsid w:val="00D75AD6"/>
    <w:rsid w:val="00D7668D"/>
    <w:rsid w:val="00D77591"/>
    <w:rsid w:val="00D778F8"/>
    <w:rsid w:val="00D80A1A"/>
    <w:rsid w:val="00D85D9E"/>
    <w:rsid w:val="00D95AFF"/>
    <w:rsid w:val="00DB1EBE"/>
    <w:rsid w:val="00DC30AB"/>
    <w:rsid w:val="00DD0F4C"/>
    <w:rsid w:val="00DD2513"/>
    <w:rsid w:val="00DD6339"/>
    <w:rsid w:val="00DE47FD"/>
    <w:rsid w:val="00DE5B82"/>
    <w:rsid w:val="00DE740F"/>
    <w:rsid w:val="00DF4EDE"/>
    <w:rsid w:val="00DF5F82"/>
    <w:rsid w:val="00E00077"/>
    <w:rsid w:val="00E05A9F"/>
    <w:rsid w:val="00E0696E"/>
    <w:rsid w:val="00E11E17"/>
    <w:rsid w:val="00E121F0"/>
    <w:rsid w:val="00E160E1"/>
    <w:rsid w:val="00E264A7"/>
    <w:rsid w:val="00E27A32"/>
    <w:rsid w:val="00E46CD4"/>
    <w:rsid w:val="00E56BB1"/>
    <w:rsid w:val="00E81EA3"/>
    <w:rsid w:val="00E85A68"/>
    <w:rsid w:val="00E85C62"/>
    <w:rsid w:val="00E974E6"/>
    <w:rsid w:val="00EA249D"/>
    <w:rsid w:val="00EA5C71"/>
    <w:rsid w:val="00EB46CD"/>
    <w:rsid w:val="00EB4755"/>
    <w:rsid w:val="00EC51F8"/>
    <w:rsid w:val="00ED304E"/>
    <w:rsid w:val="00F00D28"/>
    <w:rsid w:val="00F05ACD"/>
    <w:rsid w:val="00F10726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91CC5"/>
    <w:rsid w:val="00F979EF"/>
    <w:rsid w:val="00FA5526"/>
    <w:rsid w:val="00FD26B7"/>
    <w:rsid w:val="00FD30FE"/>
    <w:rsid w:val="00FD7B63"/>
    <w:rsid w:val="00FE3598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,Paragrafo"/>
    <w:basedOn w:val="Normale"/>
    <w:link w:val="ParagrafoelencoCaratter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34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8119C-4AD9-4313-8489-998DE18F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Marina Cabua</cp:lastModifiedBy>
  <cp:revision>19</cp:revision>
  <cp:lastPrinted>2023-12-13T08:59:00Z</cp:lastPrinted>
  <dcterms:created xsi:type="dcterms:W3CDTF">2024-12-04T09:19:00Z</dcterms:created>
  <dcterms:modified xsi:type="dcterms:W3CDTF">2026-05-07T10:15:00Z</dcterms:modified>
  <dc:language>it-IT</dc:language>
</cp:coreProperties>
</file>